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06"/>
        <w:gridCol w:w="1516"/>
        <w:gridCol w:w="6940"/>
      </w:tblGrid>
      <w:tr w:rsidR="00D750A7" w:rsidRPr="006030C5" w:rsidTr="0055697B">
        <w:trPr>
          <w:trHeight w:val="620"/>
          <w:jc w:val="center"/>
        </w:trPr>
        <w:tc>
          <w:tcPr>
            <w:tcW w:w="1413" w:type="dxa"/>
          </w:tcPr>
          <w:p w:rsidR="00D750A7" w:rsidRPr="00D334BB" w:rsidRDefault="00EF3F1E" w:rsidP="00F45F72">
            <w:r w:rsidRPr="00D334BB">
              <w:rPr>
                <w:noProof/>
                <w:lang w:eastAsia="ru-RU"/>
              </w:rPr>
              <w:drawing>
                <wp:inline distT="0" distB="0" distL="0" distR="0" wp14:anchorId="284A4826" wp14:editId="44BE9705">
                  <wp:extent cx="812008" cy="7429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54" cy="774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750A7" w:rsidRPr="00CD1310" w:rsidRDefault="00EF3F1E" w:rsidP="00CD1310">
            <w:r w:rsidRPr="00CD1310">
              <w:rPr>
                <w:noProof/>
                <w:lang w:eastAsia="ru-RU"/>
              </w:rPr>
              <w:drawing>
                <wp:inline distT="0" distB="0" distL="0" distR="0" wp14:anchorId="5EB48404" wp14:editId="4E396831">
                  <wp:extent cx="825786" cy="790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94" cy="812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:rsidR="00EF3F1E" w:rsidRPr="00D334BB" w:rsidRDefault="00EF3F1E" w:rsidP="002F398F">
            <w:pPr>
              <w:spacing w:after="0"/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D334BB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ЭНЕРГЕТИКА САЛАСЫНДАҒЫ ӘЙЕЛДЕР ФОРУМЫ</w:t>
            </w:r>
          </w:p>
          <w:p w:rsidR="00EF3F1E" w:rsidRPr="00D334BB" w:rsidRDefault="00EF3F1E" w:rsidP="002F398F">
            <w:pPr>
              <w:spacing w:after="0"/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D334BB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ЖЕНСКИЙ ЭНЕРГЕТИЧЕСКИЙ ФОРУМ </w:t>
            </w:r>
          </w:p>
          <w:p w:rsidR="006030C5" w:rsidRPr="006030C5" w:rsidRDefault="006030C5" w:rsidP="002F398F">
            <w:pPr>
              <w:spacing w:after="0"/>
              <w:jc w:val="both"/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 w:rsidRPr="006030C5"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  <w:lang w:val="en-US"/>
              </w:rPr>
              <w:t>«Gender perspective in decisions and actions»</w:t>
            </w:r>
          </w:p>
          <w:p w:rsidR="00D750A7" w:rsidRPr="00276CE6" w:rsidRDefault="008E6B36" w:rsidP="002F398F">
            <w:pPr>
              <w:spacing w:after="0"/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 w:rsidRPr="00276CE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19 </w:t>
            </w:r>
            <w:r w:rsidRPr="00D334B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мая</w:t>
            </w:r>
            <w:r w:rsidRPr="00276CE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2023 </w:t>
            </w:r>
            <w:r w:rsidRPr="00D334B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Астана</w:t>
            </w:r>
          </w:p>
        </w:tc>
      </w:tr>
    </w:tbl>
    <w:p w:rsidR="003E3C6E" w:rsidRDefault="003E3C6E" w:rsidP="00850108">
      <w:pPr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850108" w:rsidRPr="002F398F" w:rsidRDefault="00850108" w:rsidP="00850108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334B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Тема</w:t>
      </w:r>
      <w:r w:rsidRPr="006030C5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D334B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Форума</w:t>
      </w:r>
      <w:r w:rsidRPr="006030C5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:</w:t>
      </w:r>
      <w:r w:rsidRPr="006030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030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Гендерные перспективы в решениях и действиях. </w:t>
      </w:r>
    </w:p>
    <w:p w:rsidR="004322A8" w:rsidRPr="00D334BB" w:rsidRDefault="004322A8" w:rsidP="00BF2EAC">
      <w:pPr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D334B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Цель Форума:</w:t>
      </w:r>
    </w:p>
    <w:p w:rsidR="004322A8" w:rsidRPr="00D334BB" w:rsidRDefault="004322A8" w:rsidP="000E3F8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4BB">
        <w:rPr>
          <w:rFonts w:ascii="Times New Roman" w:hAnsi="Times New Roman" w:cs="Times New Roman"/>
          <w:sz w:val="24"/>
          <w:szCs w:val="24"/>
        </w:rPr>
        <w:t xml:space="preserve">Гендерное равенство и </w:t>
      </w:r>
      <w:r w:rsidR="004568C0" w:rsidRPr="00D334BB">
        <w:rPr>
          <w:rFonts w:ascii="Times New Roman" w:hAnsi="Times New Roman" w:cs="Times New Roman"/>
          <w:sz w:val="24"/>
          <w:szCs w:val="24"/>
        </w:rPr>
        <w:t xml:space="preserve">баланс </w:t>
      </w:r>
      <w:r w:rsidRPr="00D334BB">
        <w:rPr>
          <w:rFonts w:ascii="Times New Roman" w:hAnsi="Times New Roman" w:cs="Times New Roman"/>
          <w:sz w:val="24"/>
          <w:szCs w:val="24"/>
        </w:rPr>
        <w:t>состава рабочей силы – потенциальный источник конкурентного преимущества.</w:t>
      </w:r>
    </w:p>
    <w:p w:rsidR="004322A8" w:rsidRDefault="004322A8" w:rsidP="000E3F8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4BB">
        <w:rPr>
          <w:rFonts w:ascii="Times New Roman" w:hAnsi="Times New Roman" w:cs="Times New Roman"/>
          <w:sz w:val="24"/>
          <w:szCs w:val="24"/>
        </w:rPr>
        <w:t>Интеграция отечественной науки с производством</w:t>
      </w:r>
      <w:r w:rsidR="001E4634" w:rsidRPr="00D334BB">
        <w:rPr>
          <w:rFonts w:ascii="Times New Roman" w:hAnsi="Times New Roman" w:cs="Times New Roman"/>
          <w:sz w:val="24"/>
          <w:szCs w:val="24"/>
        </w:rPr>
        <w:t>. Тенденции в сфере высшего инженерно-технического образования женщин.</w:t>
      </w:r>
    </w:p>
    <w:p w:rsidR="004064A4" w:rsidRDefault="004064A4" w:rsidP="008501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108" w:rsidRPr="00D334BB" w:rsidRDefault="00D750A7" w:rsidP="00850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BB">
        <w:rPr>
          <w:rFonts w:ascii="Times New Roman" w:hAnsi="Times New Roman" w:cs="Times New Roman"/>
          <w:b/>
          <w:sz w:val="24"/>
          <w:szCs w:val="24"/>
        </w:rPr>
        <w:t>П</w:t>
      </w:r>
      <w:r w:rsidR="00AA6F10" w:rsidRPr="00D334BB">
        <w:rPr>
          <w:rFonts w:ascii="Times New Roman" w:hAnsi="Times New Roman" w:cs="Times New Roman"/>
          <w:b/>
          <w:sz w:val="24"/>
          <w:szCs w:val="24"/>
        </w:rPr>
        <w:t>РОГРАММА ФОРУМА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7913"/>
      </w:tblGrid>
      <w:tr w:rsidR="0093067E" w:rsidRPr="00D334BB" w:rsidTr="0070262D">
        <w:trPr>
          <w:trHeight w:val="611"/>
        </w:trPr>
        <w:tc>
          <w:tcPr>
            <w:tcW w:w="1897" w:type="dxa"/>
          </w:tcPr>
          <w:p w:rsidR="0093067E" w:rsidRPr="00D334BB" w:rsidRDefault="00D750A7" w:rsidP="002B1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  <w:r w:rsidR="00850108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13" w:type="dxa"/>
          </w:tcPr>
          <w:p w:rsidR="00F10403" w:rsidRPr="00D334BB" w:rsidRDefault="007D3C11" w:rsidP="002B16CD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CNPC, Central Asia and Russia/ Центральная А</w:t>
            </w:r>
            <w:r w:rsidR="00D750A7" w:rsidRPr="00D334BB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736606" w:rsidRPr="00D334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50A7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и Росси</w:t>
            </w:r>
            <w:r w:rsidR="00736606" w:rsidRPr="00D334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0403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F27" w:rsidRPr="00D334BB" w:rsidRDefault="00F10403" w:rsidP="002B16CD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A05F1" w:rsidRPr="00D334BB">
              <w:rPr>
                <w:rFonts w:ascii="Times New Roman" w:hAnsi="Times New Roman" w:cs="Times New Roman"/>
                <w:sz w:val="24"/>
                <w:szCs w:val="24"/>
              </w:rPr>
              <w:t>енский Энергетический Клуб</w:t>
            </w: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, KAZENERGY </w:t>
            </w:r>
          </w:p>
        </w:tc>
      </w:tr>
      <w:tr w:rsidR="0093067E" w:rsidRPr="00D334BB" w:rsidTr="006956C8">
        <w:trPr>
          <w:trHeight w:val="296"/>
        </w:trPr>
        <w:tc>
          <w:tcPr>
            <w:tcW w:w="1897" w:type="dxa"/>
          </w:tcPr>
          <w:p w:rsidR="0093067E" w:rsidRPr="00D334BB" w:rsidRDefault="00850108" w:rsidP="002B1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время:</w:t>
            </w:r>
          </w:p>
        </w:tc>
        <w:tc>
          <w:tcPr>
            <w:tcW w:w="7913" w:type="dxa"/>
          </w:tcPr>
          <w:p w:rsidR="0093067E" w:rsidRPr="00D334BB" w:rsidRDefault="00850108" w:rsidP="002B1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19 мая 2023 года, </w:t>
            </w:r>
            <w:r w:rsidRPr="006030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B5DA9" w:rsidRPr="0060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2AE7" w:rsidRPr="0060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2AE7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62D" w:rsidRPr="00D33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67E" w:rsidRPr="00D334BB" w:rsidTr="004568C0">
        <w:trPr>
          <w:trHeight w:val="530"/>
        </w:trPr>
        <w:tc>
          <w:tcPr>
            <w:tcW w:w="1897" w:type="dxa"/>
          </w:tcPr>
          <w:p w:rsidR="0093067E" w:rsidRPr="00D334BB" w:rsidRDefault="00850108" w:rsidP="002B1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F7AAD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13" w:type="dxa"/>
          </w:tcPr>
          <w:p w:rsidR="007D1EB2" w:rsidRPr="00D334BB" w:rsidRDefault="004322A8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4410B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Астана, ул.Сыганак,45. </w:t>
            </w:r>
          </w:p>
          <w:p w:rsidR="004322A8" w:rsidRPr="00D334BB" w:rsidRDefault="007D1EB2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4322A8" w:rsidRPr="00D334BB">
              <w:rPr>
                <w:rFonts w:ascii="Times New Roman" w:hAnsi="Times New Roman" w:cs="Times New Roman"/>
                <w:sz w:val="24"/>
                <w:szCs w:val="24"/>
              </w:rPr>
              <w:t>Пекин</w:t>
            </w:r>
            <w:r w:rsidR="004322A8" w:rsidRPr="00276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2A8" w:rsidRPr="00D334BB">
              <w:rPr>
                <w:rFonts w:ascii="Times New Roman" w:hAnsi="Times New Roman" w:cs="Times New Roman"/>
                <w:sz w:val="24"/>
                <w:szCs w:val="24"/>
              </w:rPr>
              <w:t>Палас</w:t>
            </w:r>
            <w:r w:rsidR="004322A8" w:rsidRPr="00276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Soluxe Hotel Astana</w:t>
            </w:r>
            <w:r w:rsidRPr="00276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="004322A8" w:rsidRPr="00D334BB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  <w:r w:rsidR="00563E38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«Soluxe»</w:t>
            </w:r>
            <w:r w:rsidR="004322A8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3F1E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322A8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</w:p>
        </w:tc>
      </w:tr>
      <w:tr w:rsidR="0093067E" w:rsidRPr="00D334BB" w:rsidTr="000E3F83">
        <w:trPr>
          <w:trHeight w:val="394"/>
        </w:trPr>
        <w:tc>
          <w:tcPr>
            <w:tcW w:w="1897" w:type="dxa"/>
          </w:tcPr>
          <w:p w:rsidR="0093067E" w:rsidRPr="00D334BB" w:rsidRDefault="00850108" w:rsidP="002B1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Регламент: </w:t>
            </w:r>
          </w:p>
        </w:tc>
        <w:tc>
          <w:tcPr>
            <w:tcW w:w="7913" w:type="dxa"/>
          </w:tcPr>
          <w:p w:rsidR="00850108" w:rsidRPr="00D334BB" w:rsidRDefault="00923CC5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- до 8</w:t>
            </w:r>
            <w:r w:rsidR="00850108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  <w:p w:rsidR="00C72F27" w:rsidRPr="00D334BB" w:rsidRDefault="00850108" w:rsidP="002B16C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Дискуссионные выступления – до </w:t>
            </w:r>
            <w:r w:rsidR="00C72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22A8" w:rsidRPr="00D334BB" w:rsidTr="0070262D">
        <w:trPr>
          <w:trHeight w:val="260"/>
        </w:trPr>
        <w:tc>
          <w:tcPr>
            <w:tcW w:w="1897" w:type="dxa"/>
          </w:tcPr>
          <w:p w:rsidR="004322A8" w:rsidRPr="009B5DA9" w:rsidRDefault="00E038BE" w:rsidP="002B1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30C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9B5DA9" w:rsidRPr="006030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03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 </w:t>
            </w:r>
            <w:r w:rsidR="0024410B" w:rsidRPr="006030C5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03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913" w:type="dxa"/>
          </w:tcPr>
          <w:p w:rsidR="002A2A30" w:rsidRPr="00D334BB" w:rsidRDefault="00E038BE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70262D" w:rsidRPr="00D33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38" w:rsidRPr="00D334B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9B5D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5DA9" w:rsidRPr="006030C5">
              <w:rPr>
                <w:rFonts w:ascii="Times New Roman" w:hAnsi="Times New Roman" w:cs="Times New Roman"/>
                <w:sz w:val="24"/>
                <w:szCs w:val="24"/>
              </w:rPr>
              <w:t>Приветственный кофе-брейк.</w:t>
            </w:r>
          </w:p>
        </w:tc>
      </w:tr>
      <w:tr w:rsidR="0024410B" w:rsidRPr="00D334BB" w:rsidTr="007D1EB2">
        <w:trPr>
          <w:trHeight w:val="265"/>
        </w:trPr>
        <w:tc>
          <w:tcPr>
            <w:tcW w:w="9810" w:type="dxa"/>
            <w:gridSpan w:val="2"/>
          </w:tcPr>
          <w:p w:rsidR="006030C5" w:rsidRDefault="0024410B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="007D1EB2" w:rsidRPr="00D334BB">
              <w:rPr>
                <w:rFonts w:ascii="Times New Roman" w:hAnsi="Times New Roman" w:cs="Times New Roman"/>
                <w:sz w:val="24"/>
                <w:szCs w:val="24"/>
              </w:rPr>
              <w:t>Абдрасилова Р.С.</w:t>
            </w:r>
          </w:p>
          <w:p w:rsidR="00C72F27" w:rsidRPr="00D334BB" w:rsidRDefault="006030C5" w:rsidP="001C54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30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79FD" w:rsidRPr="006030C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030C5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F379FD" w:rsidRPr="006030C5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r w:rsidR="00F3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трудовым ресурсам,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NPC</w:t>
            </w:r>
            <w:r w:rsidR="001C545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4322A8" w:rsidRPr="00D334BB" w:rsidTr="006B48EB">
        <w:trPr>
          <w:trHeight w:val="620"/>
        </w:trPr>
        <w:tc>
          <w:tcPr>
            <w:tcW w:w="1897" w:type="dxa"/>
          </w:tcPr>
          <w:p w:rsidR="003F0F0B" w:rsidRPr="00D334BB" w:rsidRDefault="005D7FD9" w:rsidP="002B1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038BE" w:rsidRPr="004335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1EB2" w:rsidRPr="004335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038BE" w:rsidRPr="0043351B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Pr="004335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38BE" w:rsidRPr="004335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67EB8" w:rsidRPr="004335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F0F0B" w:rsidRPr="00D334BB" w:rsidRDefault="003F0F0B" w:rsidP="002B1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3" w:type="dxa"/>
          </w:tcPr>
          <w:p w:rsidR="00E441EC" w:rsidRPr="00D334BB" w:rsidRDefault="00E441EC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Открытие форума: </w:t>
            </w:r>
          </w:p>
          <w:p w:rsidR="008D3DEB" w:rsidRDefault="00F379FD" w:rsidP="002B16CD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Видео-презентация 25-летия СNPC в Казахстане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C5">
              <w:rPr>
                <w:rFonts w:ascii="Times New Roman" w:hAnsi="Times New Roman" w:cs="Times New Roman"/>
                <w:sz w:val="24"/>
                <w:szCs w:val="24"/>
              </w:rPr>
              <w:t>(сокращенная версия)</w:t>
            </w:r>
          </w:p>
          <w:p w:rsidR="006B48EB" w:rsidRPr="008D3DEB" w:rsidRDefault="005B0CBA" w:rsidP="002B16CD">
            <w:pPr>
              <w:pStyle w:val="a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Вэй Юйсян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Вице-Президент </w:t>
            </w:r>
            <w:r w:rsidR="00E441EC" w:rsidRPr="008D3DEB">
              <w:rPr>
                <w:rFonts w:ascii="Times New Roman" w:hAnsi="Times New Roman" w:cs="Times New Roman"/>
                <w:sz w:val="24"/>
                <w:szCs w:val="24"/>
              </w:rPr>
              <w:t>CNPC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</w:t>
            </w:r>
          </w:p>
          <w:p w:rsidR="0052304E" w:rsidRPr="00D334BB" w:rsidRDefault="0052304E" w:rsidP="002B16CD">
            <w:pPr>
              <w:pStyle w:val="ad"/>
              <w:ind w:left="2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4322A8" w:rsidRPr="0043351B" w:rsidRDefault="00E038BE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35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Приветстви</w:t>
            </w:r>
            <w:r w:rsidR="003A671E" w:rsidRPr="004335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4335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84C73" w:rsidRDefault="00D84C73" w:rsidP="00D84C73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Гиният А.Г., Министр здравоохранения РК (по согласованию) </w:t>
            </w:r>
          </w:p>
          <w:p w:rsidR="00D84C73" w:rsidRDefault="00D84C73" w:rsidP="00D84C73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0">
              <w:rPr>
                <w:rFonts w:ascii="Times New Roman" w:hAnsi="Times New Roman" w:cs="Times New Roman"/>
                <w:sz w:val="24"/>
                <w:szCs w:val="24"/>
              </w:rPr>
              <w:t>Сагиндыкова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.Е., Вице-министр</w:t>
            </w:r>
            <w:r w:rsidRPr="00D84C73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населения РК</w:t>
            </w:r>
            <w:r w:rsidR="005067A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84C73" w:rsidRPr="00D84C73" w:rsidRDefault="00D84C73" w:rsidP="00D84C73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Сулеймен Л.Ж. Заместитель председателя национальной комиссии по делам женщин и семейно-демографической политике при президенте РК</w:t>
            </w:r>
            <w:r w:rsidRPr="00D84C7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84C73" w:rsidRDefault="005067A2" w:rsidP="00D84C73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Представитель М</w:t>
            </w:r>
            <w:r w:rsidR="00D84C73" w:rsidRPr="005067A2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 w:rsidRPr="005067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C73" w:rsidRPr="005067A2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</w:t>
            </w:r>
            <w:r w:rsidR="00D84C73">
              <w:rPr>
                <w:rFonts w:ascii="Times New Roman" w:hAnsi="Times New Roman" w:cs="Times New Roman"/>
                <w:sz w:val="24"/>
                <w:szCs w:val="24"/>
              </w:rPr>
              <w:t xml:space="preserve"> РК (по согласованию) </w:t>
            </w:r>
          </w:p>
          <w:p w:rsidR="00D84C73" w:rsidRDefault="00D84C73" w:rsidP="00D84C73">
            <w:pPr>
              <w:pStyle w:val="a3"/>
              <w:numPr>
                <w:ilvl w:val="0"/>
                <w:numId w:val="38"/>
              </w:numPr>
              <w:spacing w:line="25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Арысова Д.А., АО НК "КазМунайГаз", Зам</w:t>
            </w:r>
            <w:r w:rsidR="005067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еститель председателя Правления</w:t>
            </w:r>
          </w:p>
          <w:p w:rsidR="00D84C73" w:rsidRDefault="00D84C73" w:rsidP="00D84C73">
            <w:pPr>
              <w:pStyle w:val="a3"/>
              <w:numPr>
                <w:ilvl w:val="0"/>
                <w:numId w:val="38"/>
              </w:numPr>
              <w:spacing w:line="25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Асылмуратова А.А., Заслуженная артистка России, Художественный руководитель театра «Астана Опера». Основатель К.Н.А. Хореографии.</w:t>
            </w:r>
          </w:p>
          <w:p w:rsidR="00D84C73" w:rsidRPr="00D84C73" w:rsidRDefault="00D84C73" w:rsidP="00D84C73">
            <w:pPr>
              <w:pStyle w:val="a3"/>
              <w:numPr>
                <w:ilvl w:val="0"/>
                <w:numId w:val="38"/>
              </w:numPr>
              <w:spacing w:line="25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Байдашева Ж.А., Директор, Ассоциация «Казахстанский Совет Иностранных Инвесторов при Президенте РК» </w:t>
            </w:r>
          </w:p>
          <w:p w:rsidR="00DB6928" w:rsidRPr="006956C8" w:rsidRDefault="00D84C73" w:rsidP="00D84C73">
            <w:pPr>
              <w:pStyle w:val="a3"/>
              <w:numPr>
                <w:ilvl w:val="0"/>
                <w:numId w:val="38"/>
              </w:num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73">
              <w:rPr>
                <w:rFonts w:ascii="Times New Roman" w:hAnsi="Times New Roman" w:cs="Times New Roman"/>
                <w:sz w:val="24"/>
                <w:szCs w:val="24"/>
              </w:rPr>
              <w:t>Аккайсиева А.У., Председатель ЖЭК, Ассоциация «KAZENERGY»</w:t>
            </w:r>
          </w:p>
        </w:tc>
      </w:tr>
      <w:tr w:rsidR="006367B5" w:rsidRPr="00D334BB" w:rsidTr="000E3F83">
        <w:trPr>
          <w:trHeight w:val="360"/>
        </w:trPr>
        <w:tc>
          <w:tcPr>
            <w:tcW w:w="1897" w:type="dxa"/>
          </w:tcPr>
          <w:p w:rsidR="006367B5" w:rsidRPr="00D334BB" w:rsidRDefault="006367B5" w:rsidP="003A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8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B67EB8" w:rsidRPr="002F3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2AE7" w:rsidRPr="002F39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F3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 w:rsidR="00B67EB8" w:rsidRPr="002F3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2AE7" w:rsidRPr="002F39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3" w:type="dxa"/>
          </w:tcPr>
          <w:p w:rsidR="00C72F27" w:rsidRPr="00D334BB" w:rsidRDefault="00563E38" w:rsidP="006956C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  <w:r w:rsidR="00BF2EAC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2F398F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F03A62">
              <w:rPr>
                <w:rFonts w:ascii="Times New Roman" w:hAnsi="Times New Roman" w:cs="Times New Roman"/>
                <w:sz w:val="24"/>
                <w:szCs w:val="24"/>
              </w:rPr>
              <w:t xml:space="preserve">идеоролик (полная версия) </w:t>
            </w:r>
          </w:p>
        </w:tc>
      </w:tr>
      <w:tr w:rsidR="005D7FD9" w:rsidRPr="00D334BB" w:rsidTr="007D1EB2">
        <w:trPr>
          <w:trHeight w:val="394"/>
        </w:trPr>
        <w:tc>
          <w:tcPr>
            <w:tcW w:w="9810" w:type="dxa"/>
            <w:gridSpan w:val="2"/>
          </w:tcPr>
          <w:p w:rsidR="00FC3D04" w:rsidRDefault="00687AF6" w:rsidP="002B16C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ПАНЕЛЬНЫЕ СЕССИИ</w:t>
            </w:r>
            <w:r w:rsidR="005D7FD9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398F" w:rsidRDefault="002F398F" w:rsidP="002B16C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98F" w:rsidRDefault="00687AF6" w:rsidP="002B16C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15400E">
              <w:rPr>
                <w:rFonts w:ascii="Times New Roman" w:hAnsi="Times New Roman" w:cs="Times New Roman"/>
                <w:b/>
                <w:sz w:val="24"/>
                <w:szCs w:val="24"/>
              </w:rPr>
              <w:t>30-12.</w:t>
            </w:r>
            <w:r w:rsidR="00772C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3C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F398F" w:rsidRPr="002F398F" w:rsidRDefault="00FC3D04" w:rsidP="002B16C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«WE:</w:t>
            </w:r>
            <w:r w:rsidRPr="00D334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Challenges &amp; Opportunities» </w:t>
            </w:r>
            <w:r w:rsidR="005D7FD9" w:rsidRPr="00D334BB">
              <w:rPr>
                <w:rFonts w:ascii="Times New Roman" w:hAnsi="Times New Roman" w:cs="Times New Roman"/>
                <w:sz w:val="24"/>
                <w:szCs w:val="24"/>
              </w:rPr>
              <w:t>Гендерные различия в понимании и оценке карьеры: стереотипы, вызовы</w:t>
            </w:r>
            <w:r w:rsidR="00E313A1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D7FD9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</w:t>
            </w:r>
            <w:r w:rsidR="0083263F" w:rsidRPr="00D334BB">
              <w:rPr>
                <w:rFonts w:ascii="Times New Roman" w:hAnsi="Times New Roman" w:cs="Times New Roman"/>
                <w:sz w:val="24"/>
                <w:szCs w:val="24"/>
              </w:rPr>
              <w:t>. Развитие</w:t>
            </w:r>
            <w:r w:rsidR="00F10403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63F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кадрового потенциала и вклад женщин в экономику страны. </w:t>
            </w:r>
            <w:r w:rsidR="005D7FD9"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прав и возможностей женщин </w:t>
            </w:r>
            <w:r w:rsidR="00E313A1" w:rsidRPr="00D334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7FD9" w:rsidRPr="00D334BB">
              <w:rPr>
                <w:rFonts w:ascii="Times New Roman" w:hAnsi="Times New Roman" w:cs="Times New Roman"/>
                <w:sz w:val="24"/>
                <w:szCs w:val="24"/>
              </w:rPr>
              <w:t>истории становления и личного успеха</w:t>
            </w:r>
            <w:r w:rsidR="00E313A1" w:rsidRPr="00D334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3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398F" w:rsidRDefault="002D0605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3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Модератор: Ахмурзина Л.Ж.</w:t>
            </w:r>
            <w:r w:rsidR="00FE3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E3B1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</w:t>
            </w:r>
            <w:r w:rsidR="002F398F" w:rsidRPr="002F3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73D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="002F3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73DA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="002F39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398F" w:rsidRPr="0043351B">
              <w:rPr>
                <w:rFonts w:ascii="Times New Roman" w:hAnsi="Times New Roman" w:cs="Times New Roman"/>
                <w:sz w:val="24"/>
                <w:szCs w:val="24"/>
              </w:rPr>
              <w:t>KAZENERGY</w:t>
            </w:r>
            <w:r w:rsidR="002F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398F" w:rsidRDefault="002F398F" w:rsidP="002B16CD">
            <w:pPr>
              <w:pStyle w:val="ad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4A4" w:rsidRDefault="004064A4" w:rsidP="004064A4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Сергазина Г., </w:t>
            </w:r>
            <w:r w:rsidRPr="0040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Проектный менеджер Программы развития ООН в Казахстане</w:t>
            </w:r>
          </w:p>
          <w:p w:rsidR="002F398F" w:rsidRPr="002F398F" w:rsidRDefault="00841202" w:rsidP="002B16C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Аширбеков</w:t>
            </w:r>
            <w:r w:rsidR="00923C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F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Б.С., </w:t>
            </w:r>
            <w:r w:rsidR="00886F42" w:rsidRPr="00886F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ТОО СП «Казгермунай»</w:t>
            </w:r>
            <w:r w:rsidR="003E3C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6F42" w:rsidRPr="00886F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генерального директора по социальным и кадровым вопросам </w:t>
            </w:r>
          </w:p>
          <w:p w:rsidR="00886F42" w:rsidRPr="00886F42" w:rsidRDefault="008E1567" w:rsidP="002B16C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Кусаинова Э.М., </w:t>
            </w:r>
            <w:r w:rsidR="001C545C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компаний </w:t>
            </w:r>
            <w:r w:rsidR="003E3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3C6E" w:rsidRPr="002F398F">
              <w:rPr>
                <w:rFonts w:ascii="Times New Roman" w:hAnsi="Times New Roman" w:cs="Times New Roman"/>
                <w:sz w:val="24"/>
                <w:szCs w:val="24"/>
              </w:rPr>
              <w:t>ПетроКазахстан</w:t>
            </w:r>
            <w:r w:rsidR="003E3C6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</w:t>
            </w:r>
            <w:r w:rsidR="00A90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трудовым ресурсам</w:t>
            </w:r>
            <w:r w:rsidR="00A9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310" w:rsidRDefault="00A66F24" w:rsidP="002B16C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6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Шаненова А.К., </w:t>
            </w:r>
            <w:r w:rsidR="008A25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66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Mercury Properties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66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C73" w:rsidRPr="00D84C73" w:rsidRDefault="003E3C6E" w:rsidP="00147744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7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252FD" w:rsidRPr="00D84C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4C73">
              <w:rPr>
                <w:rFonts w:ascii="Times New Roman" w:hAnsi="Times New Roman" w:cs="Times New Roman"/>
                <w:sz w:val="24"/>
                <w:szCs w:val="24"/>
              </w:rPr>
              <w:t xml:space="preserve">магамбетова Н.А., </w:t>
            </w:r>
            <w:r w:rsidR="00A66F24" w:rsidRPr="00D84C73">
              <w:rPr>
                <w:rFonts w:ascii="Times New Roman" w:hAnsi="Times New Roman" w:cs="Times New Roman"/>
                <w:sz w:val="24"/>
                <w:szCs w:val="24"/>
              </w:rPr>
              <w:t xml:space="preserve">АО «Эмбамунайгаз», </w:t>
            </w:r>
            <w:r w:rsidRPr="00D84C73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бюджетирования и экономического анализа</w:t>
            </w:r>
            <w:r w:rsidR="00301F2E" w:rsidRPr="00D8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98F" w:rsidRPr="00D84C73" w:rsidRDefault="00772CC7" w:rsidP="00D84C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  <w:r w:rsidR="00923CC5" w:rsidRPr="00D84C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F398F" w:rsidRPr="00D84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13.00</w:t>
            </w:r>
          </w:p>
          <w:p w:rsidR="002F398F" w:rsidRPr="002F398F" w:rsidRDefault="002F398F" w:rsidP="002B16C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«WE: Power in STEM» </w:t>
            </w:r>
            <w:r w:rsidRPr="002F398F">
              <w:rPr>
                <w:rFonts w:ascii="Times New Roman" w:hAnsi="Times New Roman" w:cs="Times New Roman"/>
                <w:sz w:val="24"/>
                <w:szCs w:val="24"/>
              </w:rPr>
              <w:t>Образование, карьера, социальные лифты, сообщества. Интеграция отечественной науки с производством: повышение эффективности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обучение без отрыва от производства</w:t>
            </w:r>
          </w:p>
          <w:p w:rsidR="008F428E" w:rsidRDefault="002F398F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F398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2F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Шакуликова Г.Т.,</w:t>
            </w:r>
            <w:r w:rsidRPr="002F398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Правления- ректор Атырауского университета нефти и газа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8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D0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398F">
              <w:rPr>
                <w:rFonts w:ascii="Times New Roman" w:hAnsi="Times New Roman" w:cs="Times New Roman"/>
                <w:sz w:val="24"/>
                <w:szCs w:val="24"/>
              </w:rPr>
              <w:t>Утебаева</w:t>
            </w:r>
          </w:p>
          <w:p w:rsidR="006216A8" w:rsidRPr="008F428E" w:rsidRDefault="006216A8" w:rsidP="002B16C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310" w:rsidRPr="002F398F" w:rsidRDefault="00CD1310" w:rsidP="002B16C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09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Джумасеитова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А.К., Казахстанско-Британский Технический Университет (КБТУ), Проректор </w:t>
            </w:r>
            <w:r w:rsidRPr="009409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академическим вопросам</w:t>
            </w:r>
          </w:p>
          <w:p w:rsidR="00F03A62" w:rsidRPr="00CD1310" w:rsidRDefault="002D0605" w:rsidP="002B16C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310">
              <w:rPr>
                <w:rFonts w:ascii="Times New Roman" w:hAnsi="Times New Roman" w:cs="Times New Roman"/>
                <w:sz w:val="24"/>
                <w:szCs w:val="24"/>
              </w:rPr>
              <w:t>Бекишева</w:t>
            </w:r>
            <w:r w:rsidR="00687AF6" w:rsidRPr="00CD1310">
              <w:rPr>
                <w:rFonts w:ascii="Times New Roman" w:hAnsi="Times New Roman" w:cs="Times New Roman"/>
                <w:sz w:val="24"/>
                <w:szCs w:val="24"/>
              </w:rPr>
              <w:t xml:space="preserve"> А.М., Генеральный директор, ТОО «КАЗГИПРОНЕФТЕТРАНС»</w:t>
            </w:r>
          </w:p>
          <w:p w:rsidR="0014548B" w:rsidRPr="00D334BB" w:rsidRDefault="0014548B" w:rsidP="002B16C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Сейткасимова А.Г., Генеральный директор, ТОО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URBAN</w:t>
            </w:r>
            <w:r w:rsidRPr="00EC75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COLLEGE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322A8" w:rsidRPr="00D334BB" w:rsidTr="00BF2EAC">
        <w:trPr>
          <w:trHeight w:val="665"/>
        </w:trPr>
        <w:tc>
          <w:tcPr>
            <w:tcW w:w="1897" w:type="dxa"/>
          </w:tcPr>
          <w:p w:rsidR="004322A8" w:rsidRPr="00D334BB" w:rsidRDefault="00AD1247" w:rsidP="002B16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C3D04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3D04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0B91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-13.</w:t>
            </w:r>
            <w:r w:rsidR="00FC3D04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913" w:type="dxa"/>
          </w:tcPr>
          <w:p w:rsidR="004322A8" w:rsidRPr="00D334BB" w:rsidRDefault="00AD1247" w:rsidP="002B16C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</w:p>
          <w:p w:rsidR="00AD1247" w:rsidRPr="00D334BB" w:rsidRDefault="005B0CBA" w:rsidP="001C54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Вэй Юйсян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Вице-Президент </w:t>
            </w:r>
            <w:r w:rsidRPr="008D3DEB">
              <w:rPr>
                <w:rFonts w:ascii="Times New Roman" w:hAnsi="Times New Roman" w:cs="Times New Roman"/>
                <w:sz w:val="24"/>
                <w:szCs w:val="24"/>
              </w:rPr>
              <w:t xml:space="preserve">CNPC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Казахстане</w:t>
            </w: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2A8" w:rsidRPr="00D334BB" w:rsidTr="000E3F83">
        <w:trPr>
          <w:trHeight w:val="394"/>
        </w:trPr>
        <w:tc>
          <w:tcPr>
            <w:tcW w:w="1897" w:type="dxa"/>
          </w:tcPr>
          <w:p w:rsidR="004322A8" w:rsidRPr="00D334BB" w:rsidRDefault="00AD1247" w:rsidP="002B16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FC3D04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1117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0 – 14</w:t>
            </w:r>
            <w:r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3D04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1117" w:rsidRPr="00D334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3" w:type="dxa"/>
          </w:tcPr>
          <w:p w:rsidR="004322A8" w:rsidRPr="00D334BB" w:rsidRDefault="00AA1117" w:rsidP="002B16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6B48EB" w:rsidRPr="00D334BB">
              <w:rPr>
                <w:rFonts w:ascii="Times New Roman" w:hAnsi="Times New Roman" w:cs="Times New Roman"/>
                <w:sz w:val="24"/>
                <w:szCs w:val="24"/>
              </w:rPr>
              <w:t>. Ресторан «</w:t>
            </w:r>
            <w:r w:rsidR="00563E38" w:rsidRPr="00D334BB">
              <w:rPr>
                <w:rFonts w:ascii="Times New Roman" w:hAnsi="Times New Roman" w:cs="Times New Roman"/>
                <w:sz w:val="24"/>
                <w:szCs w:val="24"/>
              </w:rPr>
              <w:t>Silk Way</w:t>
            </w:r>
            <w:r w:rsidR="006B48EB" w:rsidRPr="00D334BB">
              <w:rPr>
                <w:rFonts w:ascii="Times New Roman" w:hAnsi="Times New Roman" w:cs="Times New Roman"/>
                <w:sz w:val="24"/>
                <w:szCs w:val="24"/>
              </w:rPr>
              <w:t>», 2 этаж</w:t>
            </w:r>
          </w:p>
        </w:tc>
      </w:tr>
    </w:tbl>
    <w:p w:rsidR="003835CB" w:rsidRPr="00D334BB" w:rsidRDefault="003835CB" w:rsidP="002B16CD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940944" w:rsidRDefault="00940944" w:rsidP="002B16CD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940944" w:rsidSect="00AA6F10">
      <w:pgSz w:w="11906" w:h="16838"/>
      <w:pgMar w:top="1008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ED" w:rsidRDefault="00A823ED">
      <w:pPr>
        <w:spacing w:after="0" w:line="240" w:lineRule="auto"/>
      </w:pPr>
    </w:p>
  </w:endnote>
  <w:endnote w:type="continuationSeparator" w:id="0">
    <w:p w:rsidR="00A823ED" w:rsidRDefault="00A82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ED" w:rsidRDefault="00A823ED">
      <w:pPr>
        <w:spacing w:after="0" w:line="240" w:lineRule="auto"/>
      </w:pPr>
    </w:p>
  </w:footnote>
  <w:footnote w:type="continuationSeparator" w:id="0">
    <w:p w:rsidR="00A823ED" w:rsidRDefault="00A823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E3"/>
      </v:shape>
    </w:pict>
  </w:numPicBullet>
  <w:abstractNum w:abstractNumId="0">
    <w:nsid w:val="088D486B"/>
    <w:multiLevelType w:val="hybridMultilevel"/>
    <w:tmpl w:val="E67E0C34"/>
    <w:lvl w:ilvl="0" w:tplc="EF8EB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365F"/>
    <w:multiLevelType w:val="hybridMultilevel"/>
    <w:tmpl w:val="422A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7842"/>
    <w:multiLevelType w:val="hybridMultilevel"/>
    <w:tmpl w:val="9B3C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10BB"/>
    <w:multiLevelType w:val="hybridMultilevel"/>
    <w:tmpl w:val="198A2148"/>
    <w:lvl w:ilvl="0" w:tplc="A71AFEDA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E1BDE"/>
    <w:multiLevelType w:val="hybridMultilevel"/>
    <w:tmpl w:val="8E0030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7467E"/>
    <w:multiLevelType w:val="hybridMultilevel"/>
    <w:tmpl w:val="A12C90CE"/>
    <w:lvl w:ilvl="0" w:tplc="9F0E6D0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030EF"/>
    <w:multiLevelType w:val="hybridMultilevel"/>
    <w:tmpl w:val="DA080E54"/>
    <w:lvl w:ilvl="0" w:tplc="85D265F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A52AB"/>
    <w:multiLevelType w:val="hybridMultilevel"/>
    <w:tmpl w:val="5746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D6E7F"/>
    <w:multiLevelType w:val="hybridMultilevel"/>
    <w:tmpl w:val="B12ED1FE"/>
    <w:lvl w:ilvl="0" w:tplc="B8CE59B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9358B"/>
    <w:multiLevelType w:val="hybridMultilevel"/>
    <w:tmpl w:val="685A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0747C"/>
    <w:multiLevelType w:val="hybridMultilevel"/>
    <w:tmpl w:val="815C3D38"/>
    <w:lvl w:ilvl="0" w:tplc="4DFAC6F0">
      <w:start w:val="1"/>
      <w:numFmt w:val="decimal"/>
      <w:lvlText w:val="%1."/>
      <w:lvlJc w:val="left"/>
      <w:pPr>
        <w:ind w:left="432" w:hanging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C10A6"/>
    <w:multiLevelType w:val="hybridMultilevel"/>
    <w:tmpl w:val="DEFADA84"/>
    <w:lvl w:ilvl="0" w:tplc="95F681F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85B02"/>
    <w:multiLevelType w:val="hybridMultilevel"/>
    <w:tmpl w:val="26D62F82"/>
    <w:lvl w:ilvl="0" w:tplc="175690F2">
      <w:start w:val="1"/>
      <w:numFmt w:val="bulle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C681F"/>
    <w:multiLevelType w:val="hybridMultilevel"/>
    <w:tmpl w:val="74B2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B787D"/>
    <w:multiLevelType w:val="hybridMultilevel"/>
    <w:tmpl w:val="6CD0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16D5E"/>
    <w:multiLevelType w:val="hybridMultilevel"/>
    <w:tmpl w:val="FD647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B6B65"/>
    <w:multiLevelType w:val="multilevel"/>
    <w:tmpl w:val="B56A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AD1310"/>
    <w:multiLevelType w:val="hybridMultilevel"/>
    <w:tmpl w:val="0CF0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F4711"/>
    <w:multiLevelType w:val="hybridMultilevel"/>
    <w:tmpl w:val="55CC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C6481"/>
    <w:multiLevelType w:val="hybridMultilevel"/>
    <w:tmpl w:val="FF30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75642"/>
    <w:multiLevelType w:val="hybridMultilevel"/>
    <w:tmpl w:val="C8B2FC8E"/>
    <w:lvl w:ilvl="0" w:tplc="95F681F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65E1"/>
    <w:multiLevelType w:val="hybridMultilevel"/>
    <w:tmpl w:val="894C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A555A"/>
    <w:multiLevelType w:val="hybridMultilevel"/>
    <w:tmpl w:val="84F2B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171E4"/>
    <w:multiLevelType w:val="hybridMultilevel"/>
    <w:tmpl w:val="2430A8D4"/>
    <w:lvl w:ilvl="0" w:tplc="FFEC8D4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83588"/>
    <w:multiLevelType w:val="hybridMultilevel"/>
    <w:tmpl w:val="BBB0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AD10F3"/>
    <w:multiLevelType w:val="hybridMultilevel"/>
    <w:tmpl w:val="F4FE5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25403"/>
    <w:multiLevelType w:val="hybridMultilevel"/>
    <w:tmpl w:val="6F4C595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4C3259F6"/>
    <w:multiLevelType w:val="hybridMultilevel"/>
    <w:tmpl w:val="0028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6773B"/>
    <w:multiLevelType w:val="hybridMultilevel"/>
    <w:tmpl w:val="CA862284"/>
    <w:lvl w:ilvl="0" w:tplc="E5D25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723F8"/>
    <w:multiLevelType w:val="hybridMultilevel"/>
    <w:tmpl w:val="34DAEDD6"/>
    <w:lvl w:ilvl="0" w:tplc="A71AFEDA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A6E78"/>
    <w:multiLevelType w:val="hybridMultilevel"/>
    <w:tmpl w:val="5FE8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918EF"/>
    <w:multiLevelType w:val="hybridMultilevel"/>
    <w:tmpl w:val="A6A49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17B09"/>
    <w:multiLevelType w:val="hybridMultilevel"/>
    <w:tmpl w:val="D73813EE"/>
    <w:lvl w:ilvl="0" w:tplc="742AEAA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F396C"/>
    <w:multiLevelType w:val="hybridMultilevel"/>
    <w:tmpl w:val="4F504248"/>
    <w:lvl w:ilvl="0" w:tplc="ACC6B81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6597B"/>
    <w:multiLevelType w:val="hybridMultilevel"/>
    <w:tmpl w:val="F398AE34"/>
    <w:lvl w:ilvl="0" w:tplc="4B008C9C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52435"/>
    <w:multiLevelType w:val="hybridMultilevel"/>
    <w:tmpl w:val="2DBABF54"/>
    <w:lvl w:ilvl="0" w:tplc="493E5D50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04935"/>
    <w:multiLevelType w:val="hybridMultilevel"/>
    <w:tmpl w:val="82DC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5"/>
  </w:num>
  <w:num w:numId="5">
    <w:abstractNumId w:val="9"/>
  </w:num>
  <w:num w:numId="6">
    <w:abstractNumId w:val="16"/>
  </w:num>
  <w:num w:numId="7">
    <w:abstractNumId w:val="24"/>
  </w:num>
  <w:num w:numId="8">
    <w:abstractNumId w:val="15"/>
  </w:num>
  <w:num w:numId="9">
    <w:abstractNumId w:val="22"/>
  </w:num>
  <w:num w:numId="10">
    <w:abstractNumId w:val="31"/>
  </w:num>
  <w:num w:numId="11">
    <w:abstractNumId w:val="19"/>
  </w:num>
  <w:num w:numId="12">
    <w:abstractNumId w:val="17"/>
  </w:num>
  <w:num w:numId="13">
    <w:abstractNumId w:val="25"/>
  </w:num>
  <w:num w:numId="14">
    <w:abstractNumId w:val="2"/>
  </w:num>
  <w:num w:numId="15">
    <w:abstractNumId w:val="35"/>
  </w:num>
  <w:num w:numId="16">
    <w:abstractNumId w:val="20"/>
  </w:num>
  <w:num w:numId="17">
    <w:abstractNumId w:val="11"/>
  </w:num>
  <w:num w:numId="18">
    <w:abstractNumId w:val="13"/>
  </w:num>
  <w:num w:numId="19">
    <w:abstractNumId w:val="0"/>
  </w:num>
  <w:num w:numId="20">
    <w:abstractNumId w:val="29"/>
  </w:num>
  <w:num w:numId="21">
    <w:abstractNumId w:val="3"/>
  </w:num>
  <w:num w:numId="22">
    <w:abstractNumId w:val="18"/>
  </w:num>
  <w:num w:numId="23">
    <w:abstractNumId w:val="21"/>
  </w:num>
  <w:num w:numId="24">
    <w:abstractNumId w:val="7"/>
  </w:num>
  <w:num w:numId="25">
    <w:abstractNumId w:val="8"/>
  </w:num>
  <w:num w:numId="26">
    <w:abstractNumId w:val="32"/>
  </w:num>
  <w:num w:numId="27">
    <w:abstractNumId w:val="34"/>
  </w:num>
  <w:num w:numId="28">
    <w:abstractNumId w:val="33"/>
  </w:num>
  <w:num w:numId="29">
    <w:abstractNumId w:val="12"/>
  </w:num>
  <w:num w:numId="30">
    <w:abstractNumId w:val="6"/>
  </w:num>
  <w:num w:numId="31">
    <w:abstractNumId w:val="23"/>
  </w:num>
  <w:num w:numId="32">
    <w:abstractNumId w:val="36"/>
  </w:num>
  <w:num w:numId="33">
    <w:abstractNumId w:val="26"/>
  </w:num>
  <w:num w:numId="34">
    <w:abstractNumId w:val="30"/>
  </w:num>
  <w:num w:numId="35">
    <w:abstractNumId w:val="28"/>
  </w:num>
  <w:num w:numId="36">
    <w:abstractNumId w:val="10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04"/>
    <w:rsid w:val="000053E5"/>
    <w:rsid w:val="00013371"/>
    <w:rsid w:val="00022699"/>
    <w:rsid w:val="000311BB"/>
    <w:rsid w:val="00031724"/>
    <w:rsid w:val="00032DFD"/>
    <w:rsid w:val="00047B91"/>
    <w:rsid w:val="000714D7"/>
    <w:rsid w:val="000717FF"/>
    <w:rsid w:val="00084BD4"/>
    <w:rsid w:val="00094F02"/>
    <w:rsid w:val="00097625"/>
    <w:rsid w:val="000A442F"/>
    <w:rsid w:val="000B6582"/>
    <w:rsid w:val="000D51C7"/>
    <w:rsid w:val="000E0B91"/>
    <w:rsid w:val="000E253E"/>
    <w:rsid w:val="000E3F83"/>
    <w:rsid w:val="000F0FFA"/>
    <w:rsid w:val="00100033"/>
    <w:rsid w:val="00135454"/>
    <w:rsid w:val="0014152B"/>
    <w:rsid w:val="0014548B"/>
    <w:rsid w:val="0014720D"/>
    <w:rsid w:val="0015400E"/>
    <w:rsid w:val="0017282D"/>
    <w:rsid w:val="00184960"/>
    <w:rsid w:val="001A18E3"/>
    <w:rsid w:val="001A657B"/>
    <w:rsid w:val="001C545C"/>
    <w:rsid w:val="001C7ED7"/>
    <w:rsid w:val="001E3017"/>
    <w:rsid w:val="001E4634"/>
    <w:rsid w:val="001E4C6F"/>
    <w:rsid w:val="002005DA"/>
    <w:rsid w:val="00210D67"/>
    <w:rsid w:val="00212440"/>
    <w:rsid w:val="0021268D"/>
    <w:rsid w:val="002146A9"/>
    <w:rsid w:val="00214B9B"/>
    <w:rsid w:val="00221653"/>
    <w:rsid w:val="00221FA1"/>
    <w:rsid w:val="0024410B"/>
    <w:rsid w:val="00253BB1"/>
    <w:rsid w:val="002630B7"/>
    <w:rsid w:val="00270EC6"/>
    <w:rsid w:val="002712A3"/>
    <w:rsid w:val="00276CE6"/>
    <w:rsid w:val="002869B7"/>
    <w:rsid w:val="002952F0"/>
    <w:rsid w:val="002A08D3"/>
    <w:rsid w:val="002A2A30"/>
    <w:rsid w:val="002B16CD"/>
    <w:rsid w:val="002B3C66"/>
    <w:rsid w:val="002B5C97"/>
    <w:rsid w:val="002C40BD"/>
    <w:rsid w:val="002D0605"/>
    <w:rsid w:val="002D2094"/>
    <w:rsid w:val="002D73C5"/>
    <w:rsid w:val="002E48B2"/>
    <w:rsid w:val="002F3904"/>
    <w:rsid w:val="002F398F"/>
    <w:rsid w:val="003013B5"/>
    <w:rsid w:val="00301F2E"/>
    <w:rsid w:val="00303F08"/>
    <w:rsid w:val="0030637B"/>
    <w:rsid w:val="00307BE7"/>
    <w:rsid w:val="003153A4"/>
    <w:rsid w:val="00324AC3"/>
    <w:rsid w:val="00332A16"/>
    <w:rsid w:val="00344350"/>
    <w:rsid w:val="003526AE"/>
    <w:rsid w:val="00357625"/>
    <w:rsid w:val="00370893"/>
    <w:rsid w:val="003835CB"/>
    <w:rsid w:val="00392595"/>
    <w:rsid w:val="00393A19"/>
    <w:rsid w:val="00395FB0"/>
    <w:rsid w:val="003A053D"/>
    <w:rsid w:val="003A2AE7"/>
    <w:rsid w:val="003A671E"/>
    <w:rsid w:val="003B2218"/>
    <w:rsid w:val="003B6087"/>
    <w:rsid w:val="003C1FBF"/>
    <w:rsid w:val="003C51EF"/>
    <w:rsid w:val="003E0042"/>
    <w:rsid w:val="003E11EC"/>
    <w:rsid w:val="003E3C6E"/>
    <w:rsid w:val="003E6327"/>
    <w:rsid w:val="003F0F0B"/>
    <w:rsid w:val="004064A4"/>
    <w:rsid w:val="00416F55"/>
    <w:rsid w:val="004322A8"/>
    <w:rsid w:val="0043351B"/>
    <w:rsid w:val="00433764"/>
    <w:rsid w:val="00437964"/>
    <w:rsid w:val="00441440"/>
    <w:rsid w:val="004434EF"/>
    <w:rsid w:val="004519E9"/>
    <w:rsid w:val="004568C0"/>
    <w:rsid w:val="0047294A"/>
    <w:rsid w:val="00476D6A"/>
    <w:rsid w:val="004805B8"/>
    <w:rsid w:val="004855A5"/>
    <w:rsid w:val="004B0096"/>
    <w:rsid w:val="004B3710"/>
    <w:rsid w:val="004F4591"/>
    <w:rsid w:val="005012EF"/>
    <w:rsid w:val="005065A3"/>
    <w:rsid w:val="005067A2"/>
    <w:rsid w:val="0052304E"/>
    <w:rsid w:val="0052620A"/>
    <w:rsid w:val="00541657"/>
    <w:rsid w:val="00555478"/>
    <w:rsid w:val="0055697B"/>
    <w:rsid w:val="005615DA"/>
    <w:rsid w:val="00563E38"/>
    <w:rsid w:val="005669ED"/>
    <w:rsid w:val="00573EB6"/>
    <w:rsid w:val="00583586"/>
    <w:rsid w:val="00595969"/>
    <w:rsid w:val="005A430D"/>
    <w:rsid w:val="005B0CBA"/>
    <w:rsid w:val="005C0590"/>
    <w:rsid w:val="005C5C33"/>
    <w:rsid w:val="005D3E99"/>
    <w:rsid w:val="005D7FD9"/>
    <w:rsid w:val="005E73DA"/>
    <w:rsid w:val="005F51E1"/>
    <w:rsid w:val="005F7AAD"/>
    <w:rsid w:val="00600E4D"/>
    <w:rsid w:val="006030C5"/>
    <w:rsid w:val="006216A8"/>
    <w:rsid w:val="006367B5"/>
    <w:rsid w:val="00640114"/>
    <w:rsid w:val="00641EFC"/>
    <w:rsid w:val="0064488D"/>
    <w:rsid w:val="00644E90"/>
    <w:rsid w:val="00647EF6"/>
    <w:rsid w:val="00651B1D"/>
    <w:rsid w:val="00670395"/>
    <w:rsid w:val="00676904"/>
    <w:rsid w:val="006805F9"/>
    <w:rsid w:val="006847AF"/>
    <w:rsid w:val="00686981"/>
    <w:rsid w:val="00687AF6"/>
    <w:rsid w:val="006956C8"/>
    <w:rsid w:val="006B39C7"/>
    <w:rsid w:val="006B48EB"/>
    <w:rsid w:val="006C30D4"/>
    <w:rsid w:val="006C371D"/>
    <w:rsid w:val="006D0C11"/>
    <w:rsid w:val="006D614E"/>
    <w:rsid w:val="006F651B"/>
    <w:rsid w:val="0070262D"/>
    <w:rsid w:val="007035E7"/>
    <w:rsid w:val="0070540E"/>
    <w:rsid w:val="0071172C"/>
    <w:rsid w:val="00712725"/>
    <w:rsid w:val="00724EFE"/>
    <w:rsid w:val="0073060B"/>
    <w:rsid w:val="00733638"/>
    <w:rsid w:val="00736606"/>
    <w:rsid w:val="00740FEF"/>
    <w:rsid w:val="0074555E"/>
    <w:rsid w:val="00751B77"/>
    <w:rsid w:val="00762CB0"/>
    <w:rsid w:val="007714E8"/>
    <w:rsid w:val="00772CC7"/>
    <w:rsid w:val="00773629"/>
    <w:rsid w:val="007767C0"/>
    <w:rsid w:val="0078448F"/>
    <w:rsid w:val="007913A6"/>
    <w:rsid w:val="007B0245"/>
    <w:rsid w:val="007B40A4"/>
    <w:rsid w:val="007D1EB2"/>
    <w:rsid w:val="007D3C11"/>
    <w:rsid w:val="007E4767"/>
    <w:rsid w:val="007E6AD2"/>
    <w:rsid w:val="007F1588"/>
    <w:rsid w:val="007F60B6"/>
    <w:rsid w:val="007F7291"/>
    <w:rsid w:val="007F7498"/>
    <w:rsid w:val="00817C35"/>
    <w:rsid w:val="0083263F"/>
    <w:rsid w:val="00841202"/>
    <w:rsid w:val="00847D3A"/>
    <w:rsid w:val="00850108"/>
    <w:rsid w:val="00856FE2"/>
    <w:rsid w:val="00864878"/>
    <w:rsid w:val="00872DCB"/>
    <w:rsid w:val="00886374"/>
    <w:rsid w:val="00886F42"/>
    <w:rsid w:val="00895063"/>
    <w:rsid w:val="008A05F1"/>
    <w:rsid w:val="008A18FB"/>
    <w:rsid w:val="008A254F"/>
    <w:rsid w:val="008B7204"/>
    <w:rsid w:val="008C6BDB"/>
    <w:rsid w:val="008D0C44"/>
    <w:rsid w:val="008D20B7"/>
    <w:rsid w:val="008D3DEB"/>
    <w:rsid w:val="008D621A"/>
    <w:rsid w:val="008E1567"/>
    <w:rsid w:val="008E55DA"/>
    <w:rsid w:val="008E6B36"/>
    <w:rsid w:val="008F428E"/>
    <w:rsid w:val="00904F23"/>
    <w:rsid w:val="0090692E"/>
    <w:rsid w:val="00923CC5"/>
    <w:rsid w:val="00924B98"/>
    <w:rsid w:val="0093067E"/>
    <w:rsid w:val="00940944"/>
    <w:rsid w:val="00953D02"/>
    <w:rsid w:val="00970D9E"/>
    <w:rsid w:val="00972762"/>
    <w:rsid w:val="00972ACC"/>
    <w:rsid w:val="0097331A"/>
    <w:rsid w:val="00993792"/>
    <w:rsid w:val="00994DEA"/>
    <w:rsid w:val="009A6866"/>
    <w:rsid w:val="009B02F2"/>
    <w:rsid w:val="009B2A3E"/>
    <w:rsid w:val="009B4A0C"/>
    <w:rsid w:val="009B5DA9"/>
    <w:rsid w:val="009D19D4"/>
    <w:rsid w:val="009D561E"/>
    <w:rsid w:val="009D5D53"/>
    <w:rsid w:val="009F087B"/>
    <w:rsid w:val="009F31B6"/>
    <w:rsid w:val="00A23254"/>
    <w:rsid w:val="00A252FD"/>
    <w:rsid w:val="00A66F24"/>
    <w:rsid w:val="00A7385D"/>
    <w:rsid w:val="00A7511B"/>
    <w:rsid w:val="00A823ED"/>
    <w:rsid w:val="00A84446"/>
    <w:rsid w:val="00A901CE"/>
    <w:rsid w:val="00A905FB"/>
    <w:rsid w:val="00A9064B"/>
    <w:rsid w:val="00A97589"/>
    <w:rsid w:val="00A97D58"/>
    <w:rsid w:val="00AA1117"/>
    <w:rsid w:val="00AA6F10"/>
    <w:rsid w:val="00AA7C5D"/>
    <w:rsid w:val="00AD1247"/>
    <w:rsid w:val="00AE19CB"/>
    <w:rsid w:val="00AF084E"/>
    <w:rsid w:val="00B015AD"/>
    <w:rsid w:val="00B06FE1"/>
    <w:rsid w:val="00B226A2"/>
    <w:rsid w:val="00B30546"/>
    <w:rsid w:val="00B30703"/>
    <w:rsid w:val="00B651C4"/>
    <w:rsid w:val="00B674C7"/>
    <w:rsid w:val="00B67EB8"/>
    <w:rsid w:val="00B76F91"/>
    <w:rsid w:val="00B772EF"/>
    <w:rsid w:val="00B777D4"/>
    <w:rsid w:val="00B85075"/>
    <w:rsid w:val="00B95E8B"/>
    <w:rsid w:val="00B97EC9"/>
    <w:rsid w:val="00BD0626"/>
    <w:rsid w:val="00BE05F8"/>
    <w:rsid w:val="00BE5E12"/>
    <w:rsid w:val="00BF2EAC"/>
    <w:rsid w:val="00BF3F5D"/>
    <w:rsid w:val="00C03757"/>
    <w:rsid w:val="00C1380E"/>
    <w:rsid w:val="00C17159"/>
    <w:rsid w:val="00C359C1"/>
    <w:rsid w:val="00C3732F"/>
    <w:rsid w:val="00C46B0A"/>
    <w:rsid w:val="00C4726E"/>
    <w:rsid w:val="00C50980"/>
    <w:rsid w:val="00C5174E"/>
    <w:rsid w:val="00C5768E"/>
    <w:rsid w:val="00C65F83"/>
    <w:rsid w:val="00C72F27"/>
    <w:rsid w:val="00C80775"/>
    <w:rsid w:val="00C81B08"/>
    <w:rsid w:val="00C8668B"/>
    <w:rsid w:val="00C902A7"/>
    <w:rsid w:val="00C908BA"/>
    <w:rsid w:val="00C96EDC"/>
    <w:rsid w:val="00CA0D8E"/>
    <w:rsid w:val="00CA5C6B"/>
    <w:rsid w:val="00CA5C8F"/>
    <w:rsid w:val="00CB3F38"/>
    <w:rsid w:val="00CD1310"/>
    <w:rsid w:val="00CD578B"/>
    <w:rsid w:val="00CF1141"/>
    <w:rsid w:val="00CF5BD1"/>
    <w:rsid w:val="00D02D2A"/>
    <w:rsid w:val="00D22375"/>
    <w:rsid w:val="00D318B7"/>
    <w:rsid w:val="00D334BB"/>
    <w:rsid w:val="00D44761"/>
    <w:rsid w:val="00D47EC0"/>
    <w:rsid w:val="00D558DE"/>
    <w:rsid w:val="00D715C5"/>
    <w:rsid w:val="00D750A7"/>
    <w:rsid w:val="00D81AEB"/>
    <w:rsid w:val="00D84C73"/>
    <w:rsid w:val="00DA5BFA"/>
    <w:rsid w:val="00DB6928"/>
    <w:rsid w:val="00DC6909"/>
    <w:rsid w:val="00DD05DD"/>
    <w:rsid w:val="00DE45A6"/>
    <w:rsid w:val="00DE7377"/>
    <w:rsid w:val="00DF1430"/>
    <w:rsid w:val="00E038BE"/>
    <w:rsid w:val="00E201C6"/>
    <w:rsid w:val="00E23581"/>
    <w:rsid w:val="00E313A1"/>
    <w:rsid w:val="00E441EC"/>
    <w:rsid w:val="00E85427"/>
    <w:rsid w:val="00E95DA0"/>
    <w:rsid w:val="00EA35A7"/>
    <w:rsid w:val="00EA375A"/>
    <w:rsid w:val="00EB31BD"/>
    <w:rsid w:val="00EB7FE1"/>
    <w:rsid w:val="00EC75AB"/>
    <w:rsid w:val="00ED2679"/>
    <w:rsid w:val="00EE00A5"/>
    <w:rsid w:val="00EE597D"/>
    <w:rsid w:val="00EE7D14"/>
    <w:rsid w:val="00EF2818"/>
    <w:rsid w:val="00EF3F1E"/>
    <w:rsid w:val="00EF6FC3"/>
    <w:rsid w:val="00F03A62"/>
    <w:rsid w:val="00F06F22"/>
    <w:rsid w:val="00F10403"/>
    <w:rsid w:val="00F317F6"/>
    <w:rsid w:val="00F33B0F"/>
    <w:rsid w:val="00F379FD"/>
    <w:rsid w:val="00F43652"/>
    <w:rsid w:val="00F45F72"/>
    <w:rsid w:val="00F61A18"/>
    <w:rsid w:val="00F67EDA"/>
    <w:rsid w:val="00F717A0"/>
    <w:rsid w:val="00F77A7E"/>
    <w:rsid w:val="00F80FA4"/>
    <w:rsid w:val="00F93F36"/>
    <w:rsid w:val="00F97F09"/>
    <w:rsid w:val="00FB7AD3"/>
    <w:rsid w:val="00FB7F79"/>
    <w:rsid w:val="00FC3D04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1F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D1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-blue">
    <w:name w:val="color-blue"/>
    <w:basedOn w:val="a0"/>
    <w:rsid w:val="008B7204"/>
  </w:style>
  <w:style w:type="paragraph" w:styleId="a3">
    <w:name w:val="List Paragraph"/>
    <w:basedOn w:val="a"/>
    <w:uiPriority w:val="34"/>
    <w:qFormat/>
    <w:rsid w:val="0052620A"/>
    <w:pPr>
      <w:ind w:left="720"/>
      <w:contextualSpacing/>
    </w:pPr>
  </w:style>
  <w:style w:type="character" w:styleId="a4">
    <w:name w:val="Emphasis"/>
    <w:basedOn w:val="a0"/>
    <w:uiPriority w:val="20"/>
    <w:qFormat/>
    <w:rsid w:val="007035E7"/>
    <w:rPr>
      <w:i/>
      <w:iCs/>
    </w:rPr>
  </w:style>
  <w:style w:type="table" w:styleId="a5">
    <w:name w:val="Table Grid"/>
    <w:basedOn w:val="a1"/>
    <w:uiPriority w:val="39"/>
    <w:rsid w:val="00253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E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F4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652"/>
  </w:style>
  <w:style w:type="paragraph" w:styleId="a9">
    <w:name w:val="footer"/>
    <w:basedOn w:val="a"/>
    <w:link w:val="aa"/>
    <w:uiPriority w:val="99"/>
    <w:unhideWhenUsed/>
    <w:rsid w:val="00F4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652"/>
  </w:style>
  <w:style w:type="paragraph" w:styleId="ab">
    <w:name w:val="Balloon Text"/>
    <w:basedOn w:val="a"/>
    <w:link w:val="ac"/>
    <w:uiPriority w:val="99"/>
    <w:semiHidden/>
    <w:unhideWhenUsed/>
    <w:rsid w:val="007E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6AD2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D750A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D750A7"/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F0F0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F0F0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F0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B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7B40A4"/>
    <w:rPr>
      <w:color w:val="0000FF"/>
      <w:u w:val="single"/>
    </w:rPr>
  </w:style>
  <w:style w:type="character" w:styleId="af3">
    <w:name w:val="Strong"/>
    <w:basedOn w:val="a0"/>
    <w:uiPriority w:val="22"/>
    <w:qFormat/>
    <w:rsid w:val="00276C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1310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D1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-blue">
    <w:name w:val="color-blue"/>
    <w:basedOn w:val="a0"/>
    <w:rsid w:val="008B7204"/>
  </w:style>
  <w:style w:type="paragraph" w:styleId="a3">
    <w:name w:val="List Paragraph"/>
    <w:basedOn w:val="a"/>
    <w:uiPriority w:val="34"/>
    <w:qFormat/>
    <w:rsid w:val="0052620A"/>
    <w:pPr>
      <w:ind w:left="720"/>
      <w:contextualSpacing/>
    </w:pPr>
  </w:style>
  <w:style w:type="character" w:styleId="a4">
    <w:name w:val="Emphasis"/>
    <w:basedOn w:val="a0"/>
    <w:uiPriority w:val="20"/>
    <w:qFormat/>
    <w:rsid w:val="007035E7"/>
    <w:rPr>
      <w:i/>
      <w:iCs/>
    </w:rPr>
  </w:style>
  <w:style w:type="table" w:styleId="a5">
    <w:name w:val="Table Grid"/>
    <w:basedOn w:val="a1"/>
    <w:uiPriority w:val="39"/>
    <w:rsid w:val="00253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E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F4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652"/>
  </w:style>
  <w:style w:type="paragraph" w:styleId="a9">
    <w:name w:val="footer"/>
    <w:basedOn w:val="a"/>
    <w:link w:val="aa"/>
    <w:uiPriority w:val="99"/>
    <w:unhideWhenUsed/>
    <w:rsid w:val="00F4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652"/>
  </w:style>
  <w:style w:type="paragraph" w:styleId="ab">
    <w:name w:val="Balloon Text"/>
    <w:basedOn w:val="a"/>
    <w:link w:val="ac"/>
    <w:uiPriority w:val="99"/>
    <w:semiHidden/>
    <w:unhideWhenUsed/>
    <w:rsid w:val="007E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6AD2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D750A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D750A7"/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F0F0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F0F0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F0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B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7B40A4"/>
    <w:rPr>
      <w:color w:val="0000FF"/>
      <w:u w:val="single"/>
    </w:rPr>
  </w:style>
  <w:style w:type="character" w:styleId="af3">
    <w:name w:val="Strong"/>
    <w:basedOn w:val="a0"/>
    <w:uiPriority w:val="22"/>
    <w:qFormat/>
    <w:rsid w:val="00276C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1310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4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EBEBE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AAB7-B2D1-469D-9ECA-CD2D8F35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Abdrassilova Raikhan</dc:creator>
  <cp:lastModifiedBy>user</cp:lastModifiedBy>
  <cp:revision>2</cp:revision>
  <cp:lastPrinted>2023-05-16T03:36:00Z</cp:lastPrinted>
  <dcterms:created xsi:type="dcterms:W3CDTF">2023-05-19T09:19:00Z</dcterms:created>
  <dcterms:modified xsi:type="dcterms:W3CDTF">2023-05-19T09:19:00Z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af173ba0ef05c1cf358194078cffc4c3566ad43fc7b2cbdefd80623d26733f83</vt:lpwstr>
  </property>
</Properties>
</file>